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084F3" w14:textId="732FFC74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131A8C">
        <w:rPr>
          <w:rFonts w:ascii="Cambria" w:hAnsi="Cambria"/>
          <w:i/>
          <w:sz w:val="22"/>
          <w:szCs w:val="22"/>
          <w:lang w:val="pl-PL"/>
        </w:rPr>
        <w:t>5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76771189" w14:textId="533BFF85" w:rsidR="00234A3D" w:rsidRPr="00426766" w:rsidRDefault="002E0D0D" w:rsidP="00234A3D">
      <w:pPr>
        <w:contextualSpacing/>
        <w:jc w:val="both"/>
        <w:rPr>
          <w:rFonts w:ascii="Cambria" w:hAnsi="Cambria"/>
          <w:color w:val="000000" w:themeColor="text1"/>
        </w:rPr>
      </w:pPr>
      <w:r w:rsidRPr="000C3AFE">
        <w:rPr>
          <w:rFonts w:ascii="Cambria" w:hAnsi="Cambria"/>
        </w:rPr>
        <w:t xml:space="preserve">Znak sprawy: </w:t>
      </w:r>
      <w:r w:rsidR="00D9184E" w:rsidRPr="000C3AFE">
        <w:rPr>
          <w:rFonts w:ascii="Cambria" w:hAnsi="Cambria"/>
        </w:rPr>
        <w:t>ZP.271.</w:t>
      </w:r>
      <w:r w:rsidR="0087290F">
        <w:rPr>
          <w:rFonts w:ascii="Cambria" w:hAnsi="Cambria"/>
        </w:rPr>
        <w:t>5</w:t>
      </w:r>
      <w:r w:rsidR="00D9184E" w:rsidRPr="000C3AFE">
        <w:rPr>
          <w:rFonts w:ascii="Cambria" w:hAnsi="Cambria"/>
        </w:rPr>
        <w:t>.202</w:t>
      </w:r>
      <w:r w:rsidR="00D9184E">
        <w:rPr>
          <w:rFonts w:ascii="Cambria" w:hAnsi="Cambria"/>
        </w:rPr>
        <w:t>5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16D4A73" w:rsidR="002E0D0D" w:rsidRPr="00376E6C" w:rsidRDefault="00376E6C" w:rsidP="00D7361C">
      <w:pPr>
        <w:pStyle w:val="Normalny1"/>
        <w:jc w:val="center"/>
        <w:rPr>
          <w:rFonts w:ascii="Cambria" w:hAnsi="Cambria"/>
          <w:b/>
          <w:bCs/>
        </w:rPr>
      </w:pPr>
      <w:r w:rsidRPr="00376E6C">
        <w:rPr>
          <w:rFonts w:ascii="Cambria" w:hAnsi="Cambria" w:cs="Arial"/>
          <w:b/>
          <w:bCs/>
          <w:color w:val="000000" w:themeColor="text1"/>
        </w:rPr>
        <w:t xml:space="preserve">OŚWIADCZENIE O </w:t>
      </w:r>
      <w:r w:rsidRPr="00376E6C">
        <w:rPr>
          <w:rFonts w:ascii="Cambria" w:hAnsi="Cambria"/>
          <w:b/>
          <w:bCs/>
        </w:rPr>
        <w:t>DYSPONOWANIU BAZĄ MAGAZYNOWO – TRANSPORTOWĄ</w:t>
      </w:r>
    </w:p>
    <w:p w14:paraId="08CE0ACD" w14:textId="77777777" w:rsidR="00376E6C" w:rsidRPr="00376E6C" w:rsidRDefault="00376E6C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</w:p>
    <w:p w14:paraId="3A54BF28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7540E4F1" w14:textId="2F5AEC29" w:rsidR="00376E6C" w:rsidRDefault="00376E6C" w:rsidP="00376E6C">
      <w:pPr>
        <w:spacing w:after="0"/>
        <w:jc w:val="both"/>
        <w:rPr>
          <w:rFonts w:ascii="Cambria" w:eastAsiaTheme="minorHAnsi" w:hAnsi="Cambria" w:cs="Arial"/>
          <w:lang w:eastAsia="en-US"/>
        </w:rPr>
      </w:pPr>
      <w:r>
        <w:rPr>
          <w:rFonts w:ascii="Cambria" w:eastAsia="Calibri" w:hAnsi="Cambria" w:cs="Calibri"/>
          <w:lang w:eastAsia="en-US"/>
        </w:rPr>
        <w:t xml:space="preserve">Działając w imieniu ww. Wykonawcy oświadczam, </w:t>
      </w:r>
      <w:r w:rsidRPr="00376E6C">
        <w:rPr>
          <w:rFonts w:ascii="Cambria" w:eastAsia="Calibri" w:hAnsi="Cambria" w:cs="Calibri"/>
          <w:lang w:eastAsia="en-US"/>
        </w:rPr>
        <w:t>że posiadam bazę magazynowo</w:t>
      </w:r>
      <w:r>
        <w:rPr>
          <w:rFonts w:ascii="Cambria" w:eastAsia="Calibri" w:hAnsi="Cambria" w:cs="Calibri"/>
          <w:lang w:eastAsia="en-US"/>
        </w:rPr>
        <w:t xml:space="preserve"> – </w:t>
      </w:r>
      <w:r w:rsidRPr="00376E6C">
        <w:rPr>
          <w:rFonts w:ascii="Cambria" w:eastAsia="Calibri" w:hAnsi="Cambria" w:cs="Calibri"/>
          <w:lang w:eastAsia="en-US"/>
        </w:rPr>
        <w:t xml:space="preserve">transportową </w:t>
      </w:r>
      <w:r>
        <w:rPr>
          <w:rFonts w:ascii="Cambria" w:eastAsia="Calibri" w:hAnsi="Cambria" w:cs="Calibri"/>
          <w:lang w:eastAsia="en-US"/>
        </w:rPr>
        <w:t xml:space="preserve"> </w:t>
      </w:r>
      <w:r w:rsidRPr="00376E6C">
        <w:rPr>
          <w:rFonts w:ascii="Cambria" w:hAnsi="Cambria"/>
        </w:rPr>
        <w:t xml:space="preserve">usytuowaną na terenie Gminy Serokomla lub w odległości nie większej niż 60 km od granic tej gminy, spełniającej wymagania </w:t>
      </w:r>
      <w:r w:rsidRPr="00376E6C">
        <w:rPr>
          <w:rFonts w:ascii="Cambria" w:eastAsiaTheme="minorHAnsi" w:hAnsi="Cambria" w:cs="Arial"/>
          <w:lang w:eastAsia="en-US"/>
        </w:rPr>
        <w:t xml:space="preserve">Rozporządzeniu Ministra Środowiska z dnia </w:t>
      </w:r>
      <w:r>
        <w:rPr>
          <w:rFonts w:ascii="Cambria" w:eastAsiaTheme="minorHAnsi" w:hAnsi="Cambria" w:cs="Arial"/>
          <w:lang w:eastAsia="en-US"/>
        </w:rPr>
        <w:br/>
      </w:r>
      <w:r w:rsidRPr="00376E6C">
        <w:rPr>
          <w:rFonts w:ascii="Cambria" w:eastAsiaTheme="minorHAnsi" w:hAnsi="Cambria" w:cs="Arial"/>
          <w:lang w:eastAsia="en-US"/>
        </w:rPr>
        <w:t>11 stycznia 2013 r. w sprawie szczegółowych wymagań w zakresie odbierania odpadów komunalnych od właścicieli nieruchomości (Dz.U. z 2013 r. poz. 122).</w:t>
      </w:r>
    </w:p>
    <w:p w14:paraId="5BEF3B57" w14:textId="03C45D2A" w:rsidR="00376E6C" w:rsidRDefault="00376E6C" w:rsidP="00376E6C">
      <w:pPr>
        <w:spacing w:after="0"/>
        <w:jc w:val="both"/>
        <w:rPr>
          <w:rFonts w:ascii="Cambria" w:eastAsiaTheme="minorHAnsi" w:hAnsi="Cambria" w:cs="Arial"/>
          <w:lang w:eastAsia="en-US"/>
        </w:rPr>
      </w:pPr>
    </w:p>
    <w:p w14:paraId="1F36BE98" w14:textId="6E2855FB" w:rsidR="00376E6C" w:rsidRDefault="00376E6C" w:rsidP="00376E6C">
      <w:pPr>
        <w:spacing w:after="0"/>
        <w:jc w:val="both"/>
        <w:rPr>
          <w:rFonts w:ascii="Cambria" w:eastAsiaTheme="minorHAnsi" w:hAnsi="Cambria" w:cs="Arial"/>
          <w:lang w:eastAsia="en-US"/>
        </w:rPr>
      </w:pPr>
      <w:r>
        <w:rPr>
          <w:rFonts w:ascii="Cambria" w:eastAsiaTheme="minorHAnsi" w:hAnsi="Cambria" w:cs="Arial"/>
          <w:lang w:eastAsia="en-US"/>
        </w:rPr>
        <w:t>Baza zlokalizowana jest pod adresem ……………………………………………………………………………………….</w:t>
      </w:r>
    </w:p>
    <w:p w14:paraId="628C83A1" w14:textId="77777777" w:rsidR="00376E6C" w:rsidRPr="00376E6C" w:rsidRDefault="00376E6C" w:rsidP="00376E6C">
      <w:pPr>
        <w:spacing w:after="0"/>
        <w:jc w:val="both"/>
        <w:rPr>
          <w:rFonts w:ascii="Cambria" w:eastAsia="Calibri" w:hAnsi="Cambria" w:cs="Arial"/>
          <w:b/>
          <w:lang w:eastAsia="en-US"/>
        </w:rPr>
      </w:pPr>
    </w:p>
    <w:p w14:paraId="1837E3BA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22164009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75B2CDD5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00F61231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47991E48" w14:textId="77777777" w:rsidR="00376E6C" w:rsidRDefault="00376E6C" w:rsidP="00F54281">
      <w:pPr>
        <w:spacing w:after="0" w:line="240" w:lineRule="auto"/>
        <w:contextualSpacing/>
        <w:jc w:val="both"/>
        <w:rPr>
          <w:rFonts w:ascii="Cambria" w:hAnsi="Cambria" w:cs="Calibri"/>
          <w:sz w:val="18"/>
          <w:szCs w:val="18"/>
        </w:rPr>
      </w:pPr>
    </w:p>
    <w:p w14:paraId="1E7A9ED2" w14:textId="7B24A349" w:rsidR="003D7A2C" w:rsidRPr="003D7A2C" w:rsidRDefault="003D7A2C" w:rsidP="00F54281">
      <w:pPr>
        <w:spacing w:after="0" w:line="240" w:lineRule="auto"/>
        <w:contextualSpacing/>
        <w:jc w:val="both"/>
        <w:rPr>
          <w:rFonts w:ascii="Cambria" w:hAnsi="Cambria" w:cs="Calibri"/>
          <w:i/>
          <w:sz w:val="18"/>
          <w:szCs w:val="18"/>
        </w:rPr>
      </w:pPr>
      <w:r w:rsidRPr="003D7A2C">
        <w:rPr>
          <w:rFonts w:ascii="Cambria" w:hAnsi="Cambria" w:cs="Calibri"/>
          <w:sz w:val="18"/>
          <w:szCs w:val="18"/>
        </w:rPr>
        <w:t>…………………………………….………..</w:t>
      </w:r>
      <w:r w:rsidRPr="003D7A2C">
        <w:rPr>
          <w:rFonts w:ascii="Cambria" w:hAnsi="Cambria" w:cs="Calibri"/>
          <w:sz w:val="18"/>
          <w:szCs w:val="18"/>
        </w:rPr>
        <w:tab/>
        <w:t xml:space="preserve">                                      </w:t>
      </w:r>
    </w:p>
    <w:p w14:paraId="612BAB8A" w14:textId="77777777" w:rsidR="003D7A2C" w:rsidRPr="003D7A2C" w:rsidRDefault="003D7A2C" w:rsidP="00F54281">
      <w:pPr>
        <w:spacing w:after="0" w:line="240" w:lineRule="auto"/>
        <w:contextualSpacing/>
        <w:jc w:val="both"/>
        <w:rPr>
          <w:rFonts w:ascii="Cambria" w:hAnsi="Cambria" w:cs="Arial"/>
          <w:i/>
          <w:sz w:val="10"/>
          <w:szCs w:val="18"/>
        </w:rPr>
      </w:pPr>
      <w:r w:rsidRPr="003D7A2C">
        <w:rPr>
          <w:rFonts w:ascii="Cambria" w:hAnsi="Cambria" w:cs="Calibri"/>
          <w:i/>
          <w:sz w:val="18"/>
          <w:szCs w:val="18"/>
        </w:rPr>
        <w:t xml:space="preserve">        (miejscowość i data)</w:t>
      </w:r>
      <w:r w:rsidRPr="003D7A2C">
        <w:rPr>
          <w:rFonts w:ascii="Cambria" w:hAnsi="Cambria" w:cs="Calibri"/>
          <w:sz w:val="18"/>
          <w:szCs w:val="18"/>
        </w:rPr>
        <w:tab/>
      </w:r>
      <w:r w:rsidRPr="003D7A2C">
        <w:rPr>
          <w:rFonts w:ascii="Cambria" w:hAnsi="Cambria" w:cs="Calibri"/>
          <w:sz w:val="16"/>
          <w:szCs w:val="18"/>
        </w:rPr>
        <w:tab/>
        <w:t xml:space="preserve">                                                                                          </w:t>
      </w:r>
      <w:r w:rsidRPr="003D7A2C">
        <w:rPr>
          <w:rFonts w:ascii="Cambria" w:hAnsi="Cambria"/>
          <w:i/>
          <w:sz w:val="14"/>
          <w:szCs w:val="18"/>
        </w:rPr>
        <w:t xml:space="preserve"> </w:t>
      </w:r>
    </w:p>
    <w:p w14:paraId="0F81FE28" w14:textId="77777777" w:rsidR="003D7A2C" w:rsidRPr="003D7A2C" w:rsidRDefault="003D7A2C" w:rsidP="003D7A2C">
      <w:pPr>
        <w:spacing w:after="0" w:line="240" w:lineRule="auto"/>
        <w:ind w:hanging="318"/>
        <w:contextualSpacing/>
        <w:jc w:val="right"/>
        <w:rPr>
          <w:rFonts w:ascii="Cambria" w:hAnsi="Cambria"/>
          <w:i/>
          <w:sz w:val="18"/>
          <w:szCs w:val="16"/>
        </w:rPr>
      </w:pPr>
      <w:r w:rsidRPr="003D7A2C">
        <w:rPr>
          <w:rFonts w:ascii="Cambria" w:hAnsi="Cambria" w:cs="Calibri"/>
          <w:sz w:val="18"/>
          <w:szCs w:val="16"/>
        </w:rPr>
        <w:t xml:space="preserve">   </w:t>
      </w:r>
      <w:r w:rsidRPr="003D7A2C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</w:p>
    <w:p w14:paraId="5657177D" w14:textId="6B054C61" w:rsidR="003D7A2C" w:rsidRPr="003D7A2C" w:rsidRDefault="003D7A2C" w:rsidP="003D7A2C">
      <w:pPr>
        <w:spacing w:after="0" w:line="240" w:lineRule="auto"/>
        <w:ind w:hanging="318"/>
        <w:contextualSpacing/>
        <w:jc w:val="right"/>
        <w:rPr>
          <w:rFonts w:ascii="Cambria" w:hAnsi="Cambria" w:cs="Calibri"/>
          <w:i/>
          <w:sz w:val="18"/>
          <w:szCs w:val="16"/>
        </w:rPr>
      </w:pPr>
      <w:r w:rsidRPr="003D7A2C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sectPr w:rsidR="003D7A2C" w:rsidRPr="003D7A2C" w:rsidSect="00F346E7">
      <w:headerReference w:type="default" r:id="rId7"/>
      <w:pgSz w:w="11906" w:h="16838"/>
      <w:pgMar w:top="1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E01B6" w14:textId="77777777" w:rsidR="00635D7C" w:rsidRDefault="00635D7C" w:rsidP="00F346E7">
      <w:pPr>
        <w:spacing w:after="0" w:line="240" w:lineRule="auto"/>
      </w:pPr>
      <w:r>
        <w:separator/>
      </w:r>
    </w:p>
  </w:endnote>
  <w:endnote w:type="continuationSeparator" w:id="0">
    <w:p w14:paraId="2A931DA9" w14:textId="77777777" w:rsidR="00635D7C" w:rsidRDefault="00635D7C" w:rsidP="00F3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DABF7" w14:textId="77777777" w:rsidR="00635D7C" w:rsidRDefault="00635D7C" w:rsidP="00F346E7">
      <w:pPr>
        <w:spacing w:after="0" w:line="240" w:lineRule="auto"/>
      </w:pPr>
      <w:r>
        <w:separator/>
      </w:r>
    </w:p>
  </w:footnote>
  <w:footnote w:type="continuationSeparator" w:id="0">
    <w:p w14:paraId="37398E7D" w14:textId="77777777" w:rsidR="00635D7C" w:rsidRDefault="00635D7C" w:rsidP="00F34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F867" w14:textId="1D8748F7" w:rsidR="00F346E7" w:rsidRDefault="00F346E7" w:rsidP="00F346E7">
    <w:pPr>
      <w:pStyle w:val="Nagwek"/>
      <w:jc w:val="center"/>
    </w:pPr>
    <w:bookmarkStart w:id="0" w:name="_Hlk101255689"/>
    <w:r>
      <w:rPr>
        <w:noProof/>
      </w:rPr>
      <w:drawing>
        <wp:inline distT="0" distB="0" distL="0" distR="0" wp14:anchorId="0977CFEE" wp14:editId="19B3B083">
          <wp:extent cx="4632960" cy="46482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296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245068">
    <w:abstractNumId w:val="6"/>
  </w:num>
  <w:num w:numId="2" w16cid:durableId="547962038">
    <w:abstractNumId w:val="3"/>
  </w:num>
  <w:num w:numId="3" w16cid:durableId="1520385757">
    <w:abstractNumId w:val="0"/>
  </w:num>
  <w:num w:numId="4" w16cid:durableId="989945863">
    <w:abstractNumId w:val="4"/>
  </w:num>
  <w:num w:numId="5" w16cid:durableId="460458403">
    <w:abstractNumId w:val="7"/>
  </w:num>
  <w:num w:numId="6" w16cid:durableId="1659532744">
    <w:abstractNumId w:val="2"/>
  </w:num>
  <w:num w:numId="7" w16cid:durableId="720518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1056032">
    <w:abstractNumId w:val="5"/>
  </w:num>
  <w:num w:numId="9" w16cid:durableId="4910272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329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131A8C"/>
    <w:rsid w:val="001D1F14"/>
    <w:rsid w:val="00234A3D"/>
    <w:rsid w:val="002664CC"/>
    <w:rsid w:val="00281B33"/>
    <w:rsid w:val="002E0D0D"/>
    <w:rsid w:val="00376E6C"/>
    <w:rsid w:val="00392846"/>
    <w:rsid w:val="003D1987"/>
    <w:rsid w:val="003D7A2C"/>
    <w:rsid w:val="00404977"/>
    <w:rsid w:val="0054691C"/>
    <w:rsid w:val="005D4002"/>
    <w:rsid w:val="005E3326"/>
    <w:rsid w:val="00635D7C"/>
    <w:rsid w:val="006C7242"/>
    <w:rsid w:val="006F78F7"/>
    <w:rsid w:val="00721822"/>
    <w:rsid w:val="00845501"/>
    <w:rsid w:val="0087290F"/>
    <w:rsid w:val="009237A1"/>
    <w:rsid w:val="009756AD"/>
    <w:rsid w:val="00A25220"/>
    <w:rsid w:val="00B50865"/>
    <w:rsid w:val="00C21668"/>
    <w:rsid w:val="00D029B5"/>
    <w:rsid w:val="00D31CF3"/>
    <w:rsid w:val="00D7361C"/>
    <w:rsid w:val="00D9184E"/>
    <w:rsid w:val="00DF6DDB"/>
    <w:rsid w:val="00F346E7"/>
    <w:rsid w:val="00F5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F34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6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6E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Paweł Janczak</cp:lastModifiedBy>
  <cp:revision>5</cp:revision>
  <dcterms:created xsi:type="dcterms:W3CDTF">2022-12-13T13:43:00Z</dcterms:created>
  <dcterms:modified xsi:type="dcterms:W3CDTF">2025-12-15T10:46:00Z</dcterms:modified>
</cp:coreProperties>
</file>